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507" w:rsidRPr="007819BC" w:rsidRDefault="00E67507" w:rsidP="00E67507">
      <w:pPr>
        <w:spacing w:after="0" w:line="240" w:lineRule="auto"/>
        <w:jc w:val="center"/>
      </w:pPr>
    </w:p>
    <w:p w:rsidR="00E67507" w:rsidRDefault="00E67507" w:rsidP="00E67507">
      <w:pPr>
        <w:spacing w:after="0" w:line="240" w:lineRule="auto"/>
        <w:jc w:val="center"/>
      </w:pPr>
      <w:r w:rsidRPr="007819BC">
        <w:rPr>
          <w:noProof/>
        </w:rPr>
        <w:drawing>
          <wp:inline distT="0" distB="0" distL="0" distR="0">
            <wp:extent cx="2722245" cy="1052830"/>
            <wp:effectExtent l="19050" t="0" r="1905" b="0"/>
            <wp:docPr id="18" name="Picture 1" descr="C:\Users\Kmanoslf\AppData\Local\Temp\RamonaWestEnd-space alter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anoslf\AppData\Local\Temp\RamonaWestEnd-space altered.tif"/>
                    <pic:cNvPicPr>
                      <a:picLocks noChangeAspect="1" noChangeArrowheads="1"/>
                    </pic:cNvPicPr>
                  </pic:nvPicPr>
                  <pic:blipFill>
                    <a:blip r:embed="rId4" cstate="print"/>
                    <a:srcRect/>
                    <a:stretch>
                      <a:fillRect/>
                    </a:stretch>
                  </pic:blipFill>
                  <pic:spPr bwMode="auto">
                    <a:xfrm>
                      <a:off x="0" y="0"/>
                      <a:ext cx="2722245" cy="1052830"/>
                    </a:xfrm>
                    <a:prstGeom prst="rect">
                      <a:avLst/>
                    </a:prstGeom>
                    <a:noFill/>
                    <a:ln w="9525">
                      <a:noFill/>
                      <a:miter lim="800000"/>
                      <a:headEnd/>
                      <a:tailEnd/>
                    </a:ln>
                  </pic:spPr>
                </pic:pic>
              </a:graphicData>
            </a:graphic>
          </wp:inline>
        </w:drawing>
      </w:r>
    </w:p>
    <w:p w:rsidR="00E67507" w:rsidRDefault="00E67507" w:rsidP="00E67507">
      <w:pPr>
        <w:spacing w:after="0" w:line="240" w:lineRule="auto"/>
        <w:jc w:val="center"/>
      </w:pPr>
    </w:p>
    <w:p w:rsidR="00E67507" w:rsidRPr="006265A5" w:rsidRDefault="00E67507" w:rsidP="00E67507">
      <w:pPr>
        <w:spacing w:after="0" w:line="240" w:lineRule="auto"/>
        <w:jc w:val="center"/>
      </w:pPr>
      <w:r w:rsidRPr="00287187">
        <w:rPr>
          <w:rFonts w:ascii="Times New Roman" w:hAnsi="Times New Roman"/>
          <w:u w:val="single"/>
        </w:rPr>
        <w:t>GRANT APPLICATION</w:t>
      </w: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Name:  _____________________________________________________________________</w:t>
      </w: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Address: ____________________________________________________________________</w:t>
      </w: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Phone Number: ________________________   Email Address:  ______________________</w:t>
      </w: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Parcel Number: ________________________</w:t>
      </w:r>
    </w:p>
    <w:p w:rsidR="00E67507" w:rsidRPr="007819BC" w:rsidRDefault="00E67507" w:rsidP="00E67507">
      <w:pPr>
        <w:spacing w:after="0" w:line="240" w:lineRule="auto"/>
        <w:rPr>
          <w:rFonts w:ascii="Times New Roman" w:hAnsi="Times New Roman"/>
          <w:sz w:val="24"/>
          <w:szCs w:val="24"/>
        </w:rPr>
      </w:pPr>
    </w:p>
    <w:p w:rsidR="00E67507" w:rsidRPr="00287187" w:rsidRDefault="00E67507" w:rsidP="00E67507">
      <w:pPr>
        <w:spacing w:after="0" w:line="240" w:lineRule="auto"/>
        <w:rPr>
          <w:rFonts w:ascii="Times" w:hAnsi="Times"/>
        </w:rPr>
      </w:pPr>
      <w:r w:rsidRPr="007819BC">
        <w:rPr>
          <w:rFonts w:ascii="Times New Roman" w:hAnsi="Times New Roman"/>
          <w:sz w:val="24"/>
          <w:szCs w:val="24"/>
        </w:rPr>
        <w:t xml:space="preserve">Thank you for your interest in the </w:t>
      </w:r>
      <w:r>
        <w:rPr>
          <w:rFonts w:ascii="Times New Roman" w:hAnsi="Times New Roman"/>
          <w:sz w:val="24"/>
          <w:szCs w:val="24"/>
        </w:rPr>
        <w:t xml:space="preserve">Dead and Dying Hazardous Tree Program. </w:t>
      </w:r>
      <w:r w:rsidRPr="00612DBB">
        <w:rPr>
          <w:rFonts w:ascii="Times" w:hAnsi="Times"/>
          <w:sz w:val="24"/>
          <w:szCs w:val="24"/>
        </w:rPr>
        <w:t>The project involves cutting down dead and dying trees within 100 feet of a home and/or 30 feet of an access road.</w:t>
      </w:r>
      <w:r>
        <w:rPr>
          <w:rFonts w:ascii="Times" w:hAnsi="Times"/>
        </w:rPr>
        <w:t xml:space="preserve">  </w:t>
      </w:r>
      <w:r w:rsidRPr="007819BC">
        <w:rPr>
          <w:rFonts w:ascii="Times New Roman" w:hAnsi="Times New Roman"/>
          <w:sz w:val="24"/>
          <w:szCs w:val="24"/>
        </w:rPr>
        <w:t>In order to determine your eligibility for the grant program being offered, pleas</w:t>
      </w:r>
      <w:r>
        <w:rPr>
          <w:rFonts w:ascii="Times New Roman" w:hAnsi="Times New Roman"/>
          <w:sz w:val="24"/>
          <w:szCs w:val="24"/>
        </w:rPr>
        <w:t>e answer the following question and sign at the bottom acknowledging that you agree with these provisions</w:t>
      </w:r>
      <w:r w:rsidRPr="007819BC">
        <w:rPr>
          <w:rFonts w:ascii="Times New Roman" w:hAnsi="Times New Roman"/>
          <w:sz w:val="24"/>
          <w:szCs w:val="24"/>
        </w:rPr>
        <w:t xml:space="preserve">.  </w:t>
      </w:r>
    </w:p>
    <w:p w:rsidR="00E67507" w:rsidRPr="007819BC" w:rsidRDefault="00E67507" w:rsidP="00E67507">
      <w:pPr>
        <w:spacing w:after="0" w:line="240" w:lineRule="auto"/>
        <w:rPr>
          <w:rFonts w:ascii="Times New Roman" w:hAnsi="Times New Roman"/>
          <w:sz w:val="24"/>
          <w:szCs w:val="24"/>
        </w:rPr>
      </w:pPr>
    </w:p>
    <w:p w:rsidR="00E67507"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1.</w:t>
      </w:r>
      <w:r w:rsidRPr="007819BC">
        <w:rPr>
          <w:rFonts w:ascii="Times New Roman" w:hAnsi="Times New Roman"/>
          <w:sz w:val="24"/>
          <w:szCs w:val="24"/>
        </w:rPr>
        <w:tab/>
        <w:t xml:space="preserve">Please describe the dead and dying trees on your property.  Are they within 100 feet of your house, or within 30 feet of your road access?  What type of trees are they, and what is the approximate height of the tree? </w:t>
      </w:r>
    </w:p>
    <w:p w:rsidR="00E67507"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Pr>
          <w:rFonts w:ascii="Times New Roman" w:hAnsi="Times New Roman"/>
          <w:sz w:val="24"/>
          <w:szCs w:val="24"/>
        </w:rPr>
        <w:t>_____________________________________________________________________________</w:t>
      </w:r>
      <w:r w:rsidRPr="007819BC">
        <w:rPr>
          <w:rFonts w:ascii="Times New Roman" w:hAnsi="Times New Roman"/>
          <w:sz w:val="24"/>
          <w:szCs w:val="24"/>
        </w:rPr>
        <w:t xml:space="preserve"> </w:t>
      </w: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2.</w:t>
      </w:r>
      <w:r w:rsidRPr="007819BC">
        <w:rPr>
          <w:rFonts w:ascii="Times New Roman" w:hAnsi="Times New Roman"/>
          <w:sz w:val="24"/>
          <w:szCs w:val="24"/>
        </w:rPr>
        <w:tab/>
        <w:t>Participants in the program are expected to pay 20 percent of the cost of the tree removal up t</w:t>
      </w:r>
      <w:r>
        <w:rPr>
          <w:rFonts w:ascii="Times New Roman" w:hAnsi="Times New Roman"/>
          <w:sz w:val="24"/>
          <w:szCs w:val="24"/>
        </w:rPr>
        <w:t>o a cost of $200.00 per tree.  Additionally, p</w:t>
      </w:r>
      <w:r w:rsidRPr="007819BC">
        <w:rPr>
          <w:rFonts w:ascii="Times New Roman" w:hAnsi="Times New Roman"/>
          <w:sz w:val="24"/>
          <w:szCs w:val="24"/>
        </w:rPr>
        <w:t xml:space="preserve">articipants are requested to keep track of any time spent preparing for the tree removal and/or time spent after the tree removal to be counted </w:t>
      </w:r>
      <w:r>
        <w:rPr>
          <w:rFonts w:ascii="Times New Roman" w:hAnsi="Times New Roman"/>
          <w:sz w:val="24"/>
          <w:szCs w:val="24"/>
        </w:rPr>
        <w:t>as a</w:t>
      </w:r>
      <w:r w:rsidRPr="007819BC">
        <w:rPr>
          <w:rFonts w:ascii="Times New Roman" w:hAnsi="Times New Roman"/>
          <w:sz w:val="24"/>
          <w:szCs w:val="24"/>
        </w:rPr>
        <w:t xml:space="preserve"> volunteer contribution</w:t>
      </w:r>
      <w:r>
        <w:rPr>
          <w:rFonts w:ascii="Times New Roman" w:hAnsi="Times New Roman"/>
          <w:sz w:val="24"/>
          <w:szCs w:val="24"/>
        </w:rPr>
        <w:t xml:space="preserve"> (grant matching funds)</w:t>
      </w:r>
      <w:r w:rsidRPr="007819BC">
        <w:rPr>
          <w:rFonts w:ascii="Times New Roman" w:hAnsi="Times New Roman"/>
          <w:sz w:val="24"/>
          <w:szCs w:val="24"/>
        </w:rPr>
        <w:t>.</w:t>
      </w:r>
      <w:r>
        <w:rPr>
          <w:rFonts w:ascii="Times New Roman" w:hAnsi="Times New Roman"/>
          <w:sz w:val="24"/>
          <w:szCs w:val="24"/>
        </w:rPr>
        <w:t xml:space="preserve">  </w:t>
      </w:r>
    </w:p>
    <w:p w:rsidR="00E67507" w:rsidRPr="007819BC" w:rsidRDefault="00E67507" w:rsidP="00E67507">
      <w:pPr>
        <w:spacing w:after="0" w:line="240" w:lineRule="auto"/>
        <w:rPr>
          <w:rFonts w:ascii="Times New Roman" w:hAnsi="Times New Roman"/>
          <w:sz w:val="24"/>
          <w:szCs w:val="24"/>
        </w:rPr>
      </w:pPr>
    </w:p>
    <w:p w:rsidR="00E67507"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3.</w:t>
      </w:r>
      <w:r w:rsidRPr="007819BC">
        <w:rPr>
          <w:rFonts w:ascii="Times New Roman" w:hAnsi="Times New Roman"/>
          <w:sz w:val="24"/>
          <w:szCs w:val="24"/>
        </w:rPr>
        <w:tab/>
      </w:r>
      <w:r>
        <w:rPr>
          <w:rFonts w:ascii="Times New Roman" w:hAnsi="Times New Roman"/>
          <w:sz w:val="24"/>
          <w:szCs w:val="24"/>
        </w:rPr>
        <w:t>All tree(s) will be cut into 1 foot rounds, and the branches chipped and spread out over the property.  If a tree has the Gold-Spotted Oak Borer (GSOB), participants can keep the wood but must agree to keep</w:t>
      </w:r>
      <w:r w:rsidRPr="007819BC">
        <w:rPr>
          <w:rFonts w:ascii="Times New Roman" w:hAnsi="Times New Roman"/>
          <w:sz w:val="24"/>
          <w:szCs w:val="24"/>
        </w:rPr>
        <w:t xml:space="preserve"> </w:t>
      </w:r>
      <w:r>
        <w:rPr>
          <w:rFonts w:ascii="Times New Roman" w:hAnsi="Times New Roman"/>
          <w:sz w:val="24"/>
          <w:szCs w:val="24"/>
        </w:rPr>
        <w:t>it</w:t>
      </w:r>
      <w:r w:rsidRPr="007819BC">
        <w:rPr>
          <w:rFonts w:ascii="Times New Roman" w:hAnsi="Times New Roman"/>
          <w:sz w:val="24"/>
          <w:szCs w:val="24"/>
        </w:rPr>
        <w:t xml:space="preserve"> according to best management practices.</w:t>
      </w:r>
      <w:r>
        <w:rPr>
          <w:rFonts w:ascii="Times New Roman" w:hAnsi="Times New Roman"/>
          <w:sz w:val="24"/>
          <w:szCs w:val="24"/>
        </w:rPr>
        <w:t xml:space="preserve">    </w:t>
      </w:r>
    </w:p>
    <w:p w:rsidR="00E67507" w:rsidRDefault="00E67507" w:rsidP="00E67507">
      <w:pPr>
        <w:spacing w:after="0" w:line="240" w:lineRule="auto"/>
        <w:rPr>
          <w:rFonts w:ascii="Times New Roman" w:hAnsi="Times New Roman"/>
          <w:sz w:val="24"/>
          <w:szCs w:val="24"/>
        </w:rPr>
      </w:pPr>
    </w:p>
    <w:p w:rsidR="00E67507" w:rsidRDefault="00E67507" w:rsidP="00E67507">
      <w:pPr>
        <w:spacing w:after="0" w:line="240" w:lineRule="auto"/>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ab/>
        <w:t>This grant is available to assist homeowners to be in compliance with State and Local Fire Codes (</w:t>
      </w:r>
      <w:r w:rsidRPr="00216FC3">
        <w:rPr>
          <w:rFonts w:ascii="Times New Roman" w:hAnsi="Times New Roman"/>
          <w:sz w:val="24"/>
          <w:szCs w:val="24"/>
        </w:rPr>
        <w:t>PRC 4291 and County of San Diego Ordinance No. 10147</w:t>
      </w:r>
      <w:r>
        <w:rPr>
          <w:rFonts w:ascii="Times New Roman" w:hAnsi="Times New Roman"/>
          <w:sz w:val="24"/>
          <w:szCs w:val="24"/>
        </w:rPr>
        <w:t>)</w:t>
      </w:r>
      <w:r w:rsidRPr="00216FC3">
        <w:rPr>
          <w:rFonts w:ascii="Times New Roman" w:hAnsi="Times New Roman"/>
          <w:sz w:val="24"/>
          <w:szCs w:val="24"/>
        </w:rPr>
        <w:t>:</w:t>
      </w:r>
      <w:r>
        <w:rPr>
          <w:rFonts w:ascii="Times New Roman" w:hAnsi="Times New Roman"/>
          <w:sz w:val="24"/>
          <w:szCs w:val="24"/>
        </w:rPr>
        <w:t xml:space="preserve">  </w:t>
      </w:r>
    </w:p>
    <w:p w:rsidR="00E67507" w:rsidRPr="0078649D" w:rsidRDefault="00E67507" w:rsidP="00E67507">
      <w:pPr>
        <w:spacing w:after="0" w:line="240" w:lineRule="auto"/>
        <w:rPr>
          <w:rFonts w:ascii="Times New Roman" w:hAnsi="Times New Roman"/>
          <w:b/>
        </w:rPr>
      </w:pPr>
      <w:hyperlink r:id="rId5" w:history="1">
        <w:r w:rsidRPr="0078649D">
          <w:rPr>
            <w:rStyle w:val="Hyperlink"/>
            <w:rFonts w:ascii="Times New Roman" w:hAnsi="Times New Roman"/>
            <w:b/>
          </w:rPr>
          <w:t>http://www.leginfo.ca.gov/cgi-bin/displaycode?section=prc&amp;group=04001-05000&amp;file=4291-4299</w:t>
        </w:r>
      </w:hyperlink>
      <w:r w:rsidRPr="0078649D">
        <w:rPr>
          <w:rFonts w:ascii="Times New Roman" w:hAnsi="Times New Roman"/>
          <w:b/>
        </w:rPr>
        <w:t xml:space="preserve">  </w:t>
      </w:r>
    </w:p>
    <w:p w:rsidR="00E67507" w:rsidRPr="00216FC3" w:rsidRDefault="00E67507" w:rsidP="00E67507">
      <w:pPr>
        <w:spacing w:after="0" w:line="240" w:lineRule="auto"/>
        <w:rPr>
          <w:rFonts w:ascii="Times New Roman" w:hAnsi="Times New Roman"/>
          <w:b/>
          <w:sz w:val="24"/>
          <w:szCs w:val="24"/>
        </w:rPr>
      </w:pPr>
      <w:hyperlink r:id="rId6" w:history="1">
        <w:r w:rsidRPr="00216FC3">
          <w:rPr>
            <w:rStyle w:val="Hyperlink"/>
            <w:rFonts w:ascii="Times New Roman" w:hAnsi="Times New Roman"/>
            <w:b/>
          </w:rPr>
          <w:t>www.</w:t>
        </w:r>
        <w:r w:rsidRPr="00216FC3">
          <w:rPr>
            <w:rStyle w:val="Hyperlink"/>
            <w:rFonts w:ascii="Times New Roman" w:hAnsi="Times New Roman"/>
            <w:b/>
            <w:bCs/>
          </w:rPr>
          <w:t>sandiegocounty</w:t>
        </w:r>
        <w:r w:rsidRPr="00216FC3">
          <w:rPr>
            <w:rStyle w:val="Hyperlink"/>
            <w:rFonts w:ascii="Times New Roman" w:hAnsi="Times New Roman"/>
            <w:b/>
          </w:rPr>
          <w:t>.gov/cob/</w:t>
        </w:r>
        <w:r w:rsidRPr="00216FC3">
          <w:rPr>
            <w:rStyle w:val="Hyperlink"/>
            <w:rFonts w:ascii="Times New Roman" w:hAnsi="Times New Roman"/>
            <w:b/>
            <w:bCs/>
          </w:rPr>
          <w:t>ordinances</w:t>
        </w:r>
        <w:r w:rsidRPr="00216FC3">
          <w:rPr>
            <w:rStyle w:val="Hyperlink"/>
            <w:rFonts w:ascii="Times New Roman" w:hAnsi="Times New Roman"/>
            <w:b/>
          </w:rPr>
          <w:t>/ord</w:t>
        </w:r>
        <w:r w:rsidRPr="00216FC3">
          <w:rPr>
            <w:rStyle w:val="Hyperlink"/>
            <w:rFonts w:ascii="Times New Roman" w:hAnsi="Times New Roman"/>
            <w:b/>
            <w:bCs/>
          </w:rPr>
          <w:t>10147</w:t>
        </w:r>
        <w:r w:rsidRPr="00216FC3">
          <w:rPr>
            <w:rStyle w:val="Hyperlink"/>
            <w:rFonts w:ascii="Times New Roman" w:hAnsi="Times New Roman"/>
            <w:b/>
          </w:rPr>
          <w:t>.doc</w:t>
        </w:r>
      </w:hyperlink>
      <w:r w:rsidRPr="00216FC3">
        <w:rPr>
          <w:rStyle w:val="HTMLCite"/>
          <w:rFonts w:ascii="Times New Roman" w:hAnsi="Times New Roman"/>
          <w:b/>
        </w:rPr>
        <w:t xml:space="preserve"> </w:t>
      </w:r>
    </w:p>
    <w:p w:rsidR="00E67507"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p>
    <w:p w:rsidR="00E67507" w:rsidRPr="007819BC"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_____________________________________          ___________________________________</w:t>
      </w:r>
    </w:p>
    <w:p w:rsidR="00E67507" w:rsidRPr="00BA40BF" w:rsidRDefault="00E67507" w:rsidP="00E67507">
      <w:pPr>
        <w:spacing w:after="0" w:line="240" w:lineRule="auto"/>
        <w:rPr>
          <w:rFonts w:ascii="Times New Roman" w:hAnsi="Times New Roman"/>
          <w:sz w:val="24"/>
          <w:szCs w:val="24"/>
        </w:rPr>
      </w:pPr>
      <w:r w:rsidRPr="007819BC">
        <w:rPr>
          <w:rFonts w:ascii="Times New Roman" w:hAnsi="Times New Roman"/>
          <w:sz w:val="24"/>
          <w:szCs w:val="24"/>
        </w:rPr>
        <w:t>Signature</w:t>
      </w:r>
      <w:r w:rsidRPr="007819BC">
        <w:rPr>
          <w:rFonts w:ascii="Times New Roman" w:hAnsi="Times New Roman"/>
          <w:sz w:val="24"/>
          <w:szCs w:val="24"/>
        </w:rPr>
        <w:tab/>
      </w:r>
      <w:r w:rsidRPr="007819BC">
        <w:rPr>
          <w:rFonts w:ascii="Times New Roman" w:hAnsi="Times New Roman"/>
          <w:sz w:val="24"/>
          <w:szCs w:val="24"/>
        </w:rPr>
        <w:tab/>
      </w:r>
      <w:r w:rsidRPr="007819BC">
        <w:rPr>
          <w:rFonts w:ascii="Times New Roman" w:hAnsi="Times New Roman"/>
          <w:sz w:val="24"/>
          <w:szCs w:val="24"/>
        </w:rPr>
        <w:tab/>
      </w:r>
      <w:r w:rsidRPr="007819BC">
        <w:rPr>
          <w:rFonts w:ascii="Times New Roman" w:hAnsi="Times New Roman"/>
          <w:sz w:val="24"/>
          <w:szCs w:val="24"/>
        </w:rPr>
        <w:tab/>
      </w:r>
      <w:r w:rsidRPr="007819BC">
        <w:rPr>
          <w:rFonts w:ascii="Times New Roman" w:hAnsi="Times New Roman"/>
          <w:sz w:val="24"/>
          <w:szCs w:val="24"/>
        </w:rPr>
        <w:tab/>
      </w:r>
      <w:r w:rsidRPr="007819BC">
        <w:rPr>
          <w:rFonts w:ascii="Times New Roman" w:hAnsi="Times New Roman"/>
          <w:sz w:val="24"/>
          <w:szCs w:val="24"/>
        </w:rPr>
        <w:tab/>
        <w:t>Date</w:t>
      </w:r>
    </w:p>
    <w:p w:rsidR="00E67507" w:rsidRDefault="00E67507" w:rsidP="00E67507"/>
    <w:p w:rsidR="00186136" w:rsidRDefault="00186136"/>
    <w:sectPr w:rsidR="00186136" w:rsidSect="006B711E">
      <w:footerReference w:type="default" r:id="rId7"/>
      <w:pgSz w:w="12240" w:h="15840"/>
      <w:pgMar w:top="27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124" w:rsidRDefault="00E67507">
    <w:pPr>
      <w:pStyle w:val="Footer"/>
      <w:rPr>
        <w:rFonts w:ascii="Times New Roman" w:hAnsi="Times New Roman"/>
        <w:b/>
        <w:i/>
      </w:rPr>
    </w:pPr>
    <w:r>
      <w:rPr>
        <w:rFonts w:ascii="Times New Roman" w:hAnsi="Times New Roman"/>
        <w:b/>
        <w:i/>
      </w:rPr>
      <w:tab/>
    </w:r>
    <w:r w:rsidRPr="001A5F25">
      <w:rPr>
        <w:rFonts w:ascii="Times New Roman" w:hAnsi="Times New Roman"/>
        <w:b/>
        <w:i/>
      </w:rPr>
      <w:t xml:space="preserve">15873 Hwy 67, Ramona, CA 92065     760-445-8545     </w:t>
    </w:r>
    <w:hyperlink r:id="rId1" w:history="1">
      <w:r w:rsidRPr="005E09B1">
        <w:rPr>
          <w:rStyle w:val="Hyperlink"/>
          <w:rFonts w:ascii="Times New Roman" w:hAnsi="Times New Roman"/>
          <w:b/>
          <w:i/>
        </w:rPr>
        <w:t>kmansolf@gmail.com</w:t>
      </w:r>
    </w:hyperlink>
  </w:p>
  <w:p w:rsidR="001A5F25" w:rsidRDefault="00E67507">
    <w:pPr>
      <w:pStyle w:val="Foote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67507"/>
    <w:rsid w:val="00186136"/>
    <w:rsid w:val="00E675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7507"/>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675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7507"/>
    <w:rPr>
      <w:rFonts w:ascii="Calibri" w:eastAsia="Calibri" w:hAnsi="Calibri" w:cs="Times New Roman"/>
    </w:rPr>
  </w:style>
  <w:style w:type="character" w:styleId="Hyperlink">
    <w:name w:val="Hyperlink"/>
    <w:basedOn w:val="DefaultParagraphFont"/>
    <w:uiPriority w:val="99"/>
    <w:unhideWhenUsed/>
    <w:rsid w:val="00E67507"/>
    <w:rPr>
      <w:color w:val="0000FF" w:themeColor="hyperlink"/>
      <w:u w:val="single"/>
    </w:rPr>
  </w:style>
  <w:style w:type="character" w:styleId="HTMLCite">
    <w:name w:val="HTML Cite"/>
    <w:basedOn w:val="DefaultParagraphFont"/>
    <w:uiPriority w:val="99"/>
    <w:semiHidden/>
    <w:unhideWhenUsed/>
    <w:rsid w:val="00E67507"/>
    <w:rPr>
      <w:i/>
      <w:iCs/>
    </w:rPr>
  </w:style>
  <w:style w:type="paragraph" w:styleId="BalloonText">
    <w:name w:val="Balloon Text"/>
    <w:basedOn w:val="Normal"/>
    <w:link w:val="BalloonTextChar"/>
    <w:uiPriority w:val="99"/>
    <w:semiHidden/>
    <w:unhideWhenUsed/>
    <w:rsid w:val="00E67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7507"/>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ndiegocounty.gov/cob/ordinances/ord10147.doc" TargetMode="External"/><Relationship Id="rId5" Type="http://schemas.openxmlformats.org/officeDocument/2006/relationships/hyperlink" Target="http://www.leginfo.ca.gov/cgi-bin/displaycode?section=prc&amp;group=04001-05000&amp;file=4291-4299" TargetMode="External"/><Relationship Id="rId4" Type="http://schemas.openxmlformats.org/officeDocument/2006/relationships/image" Target="media/image1.png"/><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kmansol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324</Words>
  <Characters>1849</Characters>
  <Application>Microsoft Office Word</Application>
  <DocSecurity>0</DocSecurity>
  <Lines>15</Lines>
  <Paragraphs>4</Paragraphs>
  <ScaleCrop>false</ScaleCrop>
  <Company/>
  <LinksUpToDate>false</LinksUpToDate>
  <CharactersWithSpaces>2169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Kmanoslf</dc:creator>
  <cp:lastModifiedBy>Kmanoslf</cp:lastModifiedBy>
  <cp:revision>1</cp:revision>
  <dcterms:created xsi:type="dcterms:W3CDTF">2016-06-30T01:40:00Z</dcterms:created>
  <dcterms:modified xsi:type="dcterms:W3CDTF">2016-06-30T01:42:00Z</dcterms:modified>
</cp:coreProperties>
</file>